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4" w:rsidRPr="00A05034" w:rsidRDefault="00A05034">
      <w:pPr>
        <w:rPr>
          <w:b/>
          <w:bCs/>
          <w:sz w:val="20"/>
          <w:lang w:val="nl-NL"/>
        </w:rPr>
      </w:pPr>
      <w:bookmarkStart w:id="0" w:name="_GoBack"/>
      <w:bookmarkEnd w:id="0"/>
    </w:p>
    <w:p w:rsidR="00A05034" w:rsidRPr="00A05034" w:rsidRDefault="00FD6AE2">
      <w:pPr>
        <w:rPr>
          <w:b/>
          <w:bCs/>
          <w:sz w:val="20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60CFE67" wp14:editId="3B88758F">
            <wp:extent cx="609600" cy="356616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nProeven-jpg-k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34" w:rsidRPr="00252125" w:rsidRDefault="00A05034" w:rsidP="00A05034">
      <w:pPr>
        <w:jc w:val="center"/>
        <w:rPr>
          <w:b/>
          <w:bCs/>
          <w:sz w:val="22"/>
          <w:lang w:val="nl-NL"/>
        </w:rPr>
      </w:pPr>
      <w:r w:rsidRPr="00252125">
        <w:rPr>
          <w:b/>
          <w:bCs/>
          <w:sz w:val="22"/>
          <w:lang w:val="nl-NL"/>
        </w:rPr>
        <w:t>Opdracht bij 5 fasen van GP-OGW</w:t>
      </w:r>
    </w:p>
    <w:p w:rsidR="00A05034" w:rsidRPr="00DD4A4D" w:rsidRDefault="00A05034" w:rsidP="00A05034">
      <w:pPr>
        <w:jc w:val="center"/>
        <w:rPr>
          <w:bCs/>
          <w:sz w:val="22"/>
          <w:lang w:val="nl-NL"/>
        </w:rPr>
      </w:pPr>
    </w:p>
    <w:p w:rsidR="00A05034" w:rsidRDefault="00A05034" w:rsidP="00A05034">
      <w:pPr>
        <w:rPr>
          <w:bCs/>
          <w:sz w:val="22"/>
          <w:lang w:val="nl-NL"/>
        </w:rPr>
      </w:pPr>
      <w:r w:rsidRPr="00DD4A4D">
        <w:rPr>
          <w:bCs/>
          <w:sz w:val="22"/>
          <w:lang w:val="nl-NL"/>
        </w:rPr>
        <w:t>Op de volgende pagina vind je 5 typeringen van de GP-OGW fasen.</w:t>
      </w:r>
    </w:p>
    <w:p w:rsidR="00252125" w:rsidRDefault="00252125" w:rsidP="00A05034">
      <w:pPr>
        <w:rPr>
          <w:bCs/>
          <w:sz w:val="22"/>
          <w:lang w:val="nl-NL"/>
        </w:rPr>
      </w:pPr>
    </w:p>
    <w:p w:rsidR="00252125" w:rsidRPr="00DD4A4D" w:rsidRDefault="00252125" w:rsidP="00A05034">
      <w:pPr>
        <w:rPr>
          <w:bCs/>
          <w:sz w:val="22"/>
          <w:lang w:val="nl-NL"/>
        </w:rPr>
      </w:pPr>
      <w:r w:rsidRPr="00252125">
        <w:rPr>
          <w:bCs/>
          <w:sz w:val="22"/>
          <w:lang w:val="nl-NL"/>
        </w:rPr>
        <w:t>Deze opdracht levert veel input voor de laatste activiteit van vandaag: jullie activiteitenplanning voor ’14-’15.  Benut daarom deze opdracht zo goed mogelijk!</w:t>
      </w:r>
    </w:p>
    <w:p w:rsidR="00A05034" w:rsidRDefault="00A05034" w:rsidP="00A05034">
      <w:pPr>
        <w:rPr>
          <w:bCs/>
          <w:sz w:val="22"/>
          <w:lang w:val="nl-NL"/>
        </w:rPr>
      </w:pPr>
    </w:p>
    <w:p w:rsidR="00DD4A4D" w:rsidRPr="00252125" w:rsidRDefault="00DD4A4D" w:rsidP="00A05034">
      <w:pPr>
        <w:rPr>
          <w:b/>
          <w:bCs/>
          <w:sz w:val="22"/>
          <w:lang w:val="nl-NL"/>
        </w:rPr>
      </w:pPr>
      <w:r w:rsidRPr="00252125">
        <w:rPr>
          <w:b/>
          <w:bCs/>
          <w:sz w:val="22"/>
          <w:lang w:val="nl-NL"/>
        </w:rPr>
        <w:t xml:space="preserve">Voer de volgende stappen uit: </w:t>
      </w:r>
    </w:p>
    <w:p w:rsidR="00A05034" w:rsidRPr="00DD4A4D" w:rsidRDefault="00A05034" w:rsidP="00DD4A4D">
      <w:pPr>
        <w:pStyle w:val="Lijstalinea"/>
        <w:numPr>
          <w:ilvl w:val="0"/>
          <w:numId w:val="15"/>
        </w:numPr>
        <w:rPr>
          <w:bCs/>
          <w:sz w:val="22"/>
          <w:lang w:val="nl-NL"/>
        </w:rPr>
      </w:pPr>
      <w:r w:rsidRPr="00DD4A4D">
        <w:rPr>
          <w:bCs/>
          <w:sz w:val="22"/>
          <w:lang w:val="nl-NL"/>
        </w:rPr>
        <w:t>Lees de fasen allemaal rustig door en vorm je een beeld van waar jij vindt dat jullie als team zich bevinden</w:t>
      </w:r>
    </w:p>
    <w:p w:rsidR="00A05034" w:rsidRPr="00DD4A4D" w:rsidRDefault="00A05034" w:rsidP="00A05034">
      <w:pPr>
        <w:rPr>
          <w:bCs/>
          <w:sz w:val="22"/>
          <w:lang w:val="nl-NL"/>
        </w:rPr>
      </w:pPr>
    </w:p>
    <w:p w:rsidR="00A05034" w:rsidRPr="00DD4A4D" w:rsidRDefault="00A05034" w:rsidP="00DD4A4D">
      <w:pPr>
        <w:pStyle w:val="Lijstalinea"/>
        <w:numPr>
          <w:ilvl w:val="0"/>
          <w:numId w:val="15"/>
        </w:numPr>
        <w:rPr>
          <w:bCs/>
          <w:sz w:val="22"/>
          <w:lang w:val="nl-NL"/>
        </w:rPr>
      </w:pPr>
      <w:r w:rsidRPr="00DD4A4D">
        <w:rPr>
          <w:bCs/>
          <w:sz w:val="22"/>
          <w:lang w:val="nl-NL"/>
        </w:rPr>
        <w:t xml:space="preserve">Omcirkel vervolgens </w:t>
      </w:r>
      <w:r w:rsidR="00DD4A4D" w:rsidRPr="00DD4A4D">
        <w:rPr>
          <w:bCs/>
          <w:sz w:val="22"/>
          <w:lang w:val="nl-NL"/>
        </w:rPr>
        <w:t xml:space="preserve">MET BLAUW </w:t>
      </w:r>
      <w:r w:rsidRPr="00DD4A4D">
        <w:rPr>
          <w:bCs/>
          <w:sz w:val="22"/>
          <w:lang w:val="nl-NL"/>
        </w:rPr>
        <w:t xml:space="preserve">als team onderdelen in deze fasen waarin je je herkent, die typerend zijn voor hoe jullie team er nu voor staat. </w:t>
      </w:r>
    </w:p>
    <w:p w:rsidR="00A05034" w:rsidRPr="00DD4A4D" w:rsidRDefault="00A05034" w:rsidP="00DD4A4D">
      <w:pPr>
        <w:pStyle w:val="Lijstalinea"/>
        <w:rPr>
          <w:bCs/>
          <w:sz w:val="22"/>
          <w:lang w:val="nl-NL"/>
        </w:rPr>
      </w:pPr>
      <w:r w:rsidRPr="00DD4A4D">
        <w:rPr>
          <w:bCs/>
          <w:sz w:val="22"/>
          <w:u w:val="single"/>
          <w:lang w:val="nl-NL"/>
        </w:rPr>
        <w:t>Let op:</w:t>
      </w:r>
      <w:r w:rsidRPr="00DD4A4D">
        <w:rPr>
          <w:bCs/>
          <w:sz w:val="22"/>
          <w:lang w:val="nl-NL"/>
        </w:rPr>
        <w:t xml:space="preserve"> je mag verschillende stukken uit verschillende kolommen omcirkelen. </w:t>
      </w:r>
    </w:p>
    <w:p w:rsidR="00DD4A4D" w:rsidRDefault="00DD4A4D" w:rsidP="00A05034">
      <w:pPr>
        <w:rPr>
          <w:bCs/>
          <w:sz w:val="22"/>
          <w:lang w:val="nl-NL"/>
        </w:rPr>
      </w:pPr>
    </w:p>
    <w:p w:rsidR="004A7C39" w:rsidRDefault="00DD4A4D" w:rsidP="00DD4A4D">
      <w:pPr>
        <w:pStyle w:val="Lijstalinea"/>
        <w:numPr>
          <w:ilvl w:val="0"/>
          <w:numId w:val="15"/>
        </w:numPr>
        <w:rPr>
          <w:bCs/>
          <w:sz w:val="22"/>
          <w:lang w:val="nl-NL"/>
        </w:rPr>
      </w:pPr>
      <w:r w:rsidRPr="00DD4A4D">
        <w:rPr>
          <w:bCs/>
          <w:sz w:val="22"/>
          <w:lang w:val="nl-NL"/>
        </w:rPr>
        <w:t>Omcirkel uiteindelijk de fase waarin jullie je het meeste herkennen (in de bovenste balk)</w:t>
      </w:r>
      <w:r w:rsidR="004A7C39">
        <w:rPr>
          <w:bCs/>
          <w:sz w:val="22"/>
          <w:lang w:val="nl-NL"/>
        </w:rPr>
        <w:t xml:space="preserve"> </w:t>
      </w:r>
    </w:p>
    <w:p w:rsidR="00DD4A4D" w:rsidRDefault="004A7C39" w:rsidP="004A7C39">
      <w:pPr>
        <w:pStyle w:val="Lijstalinea"/>
        <w:numPr>
          <w:ilvl w:val="1"/>
          <w:numId w:val="15"/>
        </w:numPr>
        <w:rPr>
          <w:bCs/>
          <w:sz w:val="22"/>
          <w:lang w:val="nl-NL"/>
        </w:rPr>
      </w:pPr>
      <w:r>
        <w:rPr>
          <w:bCs/>
          <w:sz w:val="22"/>
          <w:lang w:val="nl-NL"/>
        </w:rPr>
        <w:t xml:space="preserve">op dit moment (IN BLAUW) </w:t>
      </w:r>
    </w:p>
    <w:p w:rsidR="004A7C39" w:rsidRDefault="004A7C39" w:rsidP="004A7C39">
      <w:pPr>
        <w:pStyle w:val="Lijstalinea"/>
        <w:numPr>
          <w:ilvl w:val="1"/>
          <w:numId w:val="15"/>
        </w:numPr>
        <w:rPr>
          <w:bCs/>
          <w:sz w:val="22"/>
          <w:lang w:val="nl-NL"/>
        </w:rPr>
      </w:pPr>
      <w:r>
        <w:rPr>
          <w:bCs/>
          <w:sz w:val="22"/>
          <w:lang w:val="nl-NL"/>
        </w:rPr>
        <w:t xml:space="preserve">in oktober 2014 toen jullie aan dit pilot jaar begonnen (IN GROEN) </w:t>
      </w:r>
    </w:p>
    <w:p w:rsidR="00DD4A4D" w:rsidRDefault="00DD4A4D" w:rsidP="00DD4A4D">
      <w:pPr>
        <w:rPr>
          <w:bCs/>
          <w:sz w:val="22"/>
          <w:lang w:val="nl-NL"/>
        </w:rPr>
      </w:pPr>
    </w:p>
    <w:p w:rsidR="00DD4A4D" w:rsidRDefault="00252125" w:rsidP="00DD4A4D">
      <w:pPr>
        <w:pStyle w:val="Lijstalinea"/>
        <w:numPr>
          <w:ilvl w:val="0"/>
          <w:numId w:val="15"/>
        </w:numPr>
        <w:rPr>
          <w:bCs/>
          <w:sz w:val="22"/>
          <w:lang w:val="nl-NL"/>
        </w:rPr>
      </w:pPr>
      <w:r>
        <w:rPr>
          <w:bCs/>
          <w:sz w:val="22"/>
          <w:lang w:val="nl-NL"/>
        </w:rPr>
        <w:t xml:space="preserve">Pak een RODE pen </w:t>
      </w:r>
      <w:r w:rsidR="00DD4A4D">
        <w:rPr>
          <w:bCs/>
          <w:sz w:val="22"/>
          <w:lang w:val="nl-NL"/>
        </w:rPr>
        <w:t xml:space="preserve">en omcirkel die onderdelen uit de fasen waar je graag naartoe zou willen werken. Houdt hierbij rekening met de realiteit: Waar </w:t>
      </w:r>
      <w:r w:rsidR="004A7C39">
        <w:rPr>
          <w:bCs/>
          <w:sz w:val="22"/>
          <w:lang w:val="nl-NL"/>
        </w:rPr>
        <w:t xml:space="preserve">willen én </w:t>
      </w:r>
      <w:r w:rsidR="00DD4A4D">
        <w:rPr>
          <w:bCs/>
          <w:sz w:val="22"/>
          <w:lang w:val="nl-NL"/>
        </w:rPr>
        <w:t xml:space="preserve">kunnen jullie komend schooljaar 14-15 echt concreet naartoe werken? </w:t>
      </w:r>
    </w:p>
    <w:p w:rsidR="00DD4A4D" w:rsidRPr="00DD4A4D" w:rsidRDefault="00DD4A4D" w:rsidP="00DD4A4D">
      <w:pPr>
        <w:pStyle w:val="Lijstalinea"/>
        <w:rPr>
          <w:bCs/>
          <w:sz w:val="22"/>
          <w:lang w:val="nl-NL"/>
        </w:rPr>
      </w:pPr>
    </w:p>
    <w:p w:rsidR="004A7C39" w:rsidRPr="00252125" w:rsidRDefault="00252125" w:rsidP="004A7C39">
      <w:pPr>
        <w:rPr>
          <w:b/>
          <w:bCs/>
          <w:sz w:val="22"/>
          <w:lang w:val="nl-NL"/>
        </w:rPr>
      </w:pPr>
      <w:r w:rsidRPr="00252125">
        <w:rPr>
          <w:b/>
          <w:bCs/>
          <w:sz w:val="22"/>
          <w:lang w:val="nl-NL"/>
        </w:rPr>
        <w:t>Tijd over? Heel goed werk!</w:t>
      </w:r>
      <w:r w:rsidRPr="00252125">
        <w:rPr>
          <w:b/>
          <w:bCs/>
          <w:sz w:val="22"/>
          <w:lang w:val="nl-NL"/>
        </w:rPr>
        <w:br/>
      </w:r>
    </w:p>
    <w:p w:rsidR="00252125" w:rsidRDefault="00252125" w:rsidP="004A7C39">
      <w:pPr>
        <w:rPr>
          <w:bCs/>
          <w:sz w:val="22"/>
          <w:lang w:val="nl-NL"/>
        </w:rPr>
      </w:pPr>
      <w:r>
        <w:rPr>
          <w:bCs/>
          <w:sz w:val="22"/>
          <w:lang w:val="nl-NL"/>
        </w:rPr>
        <w:t>Breng dan zo concreet mogelijk in kaart:</w:t>
      </w:r>
    </w:p>
    <w:p w:rsidR="00252125" w:rsidRDefault="00252125" w:rsidP="004A7C39">
      <w:pPr>
        <w:rPr>
          <w:bCs/>
          <w:sz w:val="22"/>
          <w:lang w:val="nl-NL"/>
        </w:rPr>
      </w:pPr>
    </w:p>
    <w:p w:rsidR="004A7C39" w:rsidRDefault="004A7C39" w:rsidP="00252125">
      <w:pPr>
        <w:pStyle w:val="Lijstalinea"/>
        <w:numPr>
          <w:ilvl w:val="0"/>
          <w:numId w:val="16"/>
        </w:numPr>
        <w:rPr>
          <w:bCs/>
          <w:sz w:val="22"/>
          <w:lang w:val="nl-NL"/>
        </w:rPr>
      </w:pPr>
      <w:r w:rsidRPr="00252125">
        <w:rPr>
          <w:bCs/>
          <w:sz w:val="22"/>
          <w:lang w:val="nl-NL"/>
        </w:rPr>
        <w:t>Welke stappen heb je dit jaar gezet</w:t>
      </w:r>
      <w:r w:rsidR="00280497">
        <w:rPr>
          <w:bCs/>
          <w:sz w:val="22"/>
          <w:lang w:val="nl-NL"/>
        </w:rPr>
        <w:t xml:space="preserve">? </w:t>
      </w:r>
    </w:p>
    <w:p w:rsidR="00252125" w:rsidRPr="00252125" w:rsidRDefault="00252125" w:rsidP="00252125">
      <w:pPr>
        <w:pStyle w:val="Lijstalinea"/>
        <w:numPr>
          <w:ilvl w:val="0"/>
          <w:numId w:val="16"/>
        </w:numPr>
        <w:rPr>
          <w:bCs/>
          <w:sz w:val="22"/>
          <w:lang w:val="nl-NL"/>
        </w:rPr>
      </w:pPr>
      <w:r>
        <w:rPr>
          <w:bCs/>
          <w:sz w:val="22"/>
          <w:lang w:val="nl-NL"/>
        </w:rPr>
        <w:t>Welke activiteiten waren hierbij cruciaal (en moet je komend jaar dus weer doen!)?</w:t>
      </w:r>
    </w:p>
    <w:p w:rsidR="00252125" w:rsidRDefault="00252125" w:rsidP="00252125">
      <w:pPr>
        <w:rPr>
          <w:bCs/>
          <w:sz w:val="22"/>
          <w:lang w:val="nl-NL"/>
        </w:rPr>
      </w:pPr>
    </w:p>
    <w:p w:rsidR="00DD4A4D" w:rsidRDefault="00DD4A4D" w:rsidP="00DD4A4D">
      <w:pPr>
        <w:rPr>
          <w:bCs/>
          <w:sz w:val="22"/>
          <w:lang w:val="nl-NL"/>
        </w:rPr>
      </w:pPr>
    </w:p>
    <w:p w:rsidR="00DD4A4D" w:rsidRPr="00DD4A4D" w:rsidRDefault="00DD4A4D" w:rsidP="00DD4A4D">
      <w:pPr>
        <w:rPr>
          <w:bCs/>
          <w:sz w:val="22"/>
          <w:lang w:val="nl-NL"/>
        </w:rPr>
      </w:pPr>
    </w:p>
    <w:p w:rsidR="00DD4A4D" w:rsidRDefault="00DD4A4D" w:rsidP="00A05034">
      <w:pPr>
        <w:rPr>
          <w:bCs/>
          <w:sz w:val="22"/>
          <w:lang w:val="nl-NL"/>
        </w:rPr>
      </w:pPr>
    </w:p>
    <w:p w:rsidR="00DD4A4D" w:rsidRDefault="00DD4A4D" w:rsidP="00A05034">
      <w:pPr>
        <w:rPr>
          <w:bCs/>
          <w:sz w:val="22"/>
          <w:lang w:val="nl-NL"/>
        </w:rPr>
      </w:pPr>
    </w:p>
    <w:p w:rsidR="00FD6AE2" w:rsidRDefault="00FD6AE2" w:rsidP="00A05034">
      <w:pPr>
        <w:rPr>
          <w:bCs/>
          <w:sz w:val="22"/>
          <w:lang w:val="nl-NL"/>
        </w:rPr>
      </w:pPr>
    </w:p>
    <w:p w:rsidR="00FD6AE2" w:rsidRPr="00DD4A4D" w:rsidRDefault="00FD6AE2" w:rsidP="00A05034">
      <w:pPr>
        <w:rPr>
          <w:bCs/>
          <w:sz w:val="22"/>
          <w:lang w:val="nl-NL"/>
        </w:rPr>
      </w:pPr>
    </w:p>
    <w:p w:rsidR="00A05034" w:rsidRDefault="00A05034" w:rsidP="00A05034">
      <w:pPr>
        <w:rPr>
          <w:bCs/>
          <w:sz w:val="22"/>
          <w:lang w:val="nl-NL"/>
        </w:rPr>
      </w:pPr>
    </w:p>
    <w:p w:rsidR="00FD6AE2" w:rsidRPr="00DD4A4D" w:rsidRDefault="00FD6AE2" w:rsidP="00A05034">
      <w:pPr>
        <w:rPr>
          <w:bCs/>
          <w:sz w:val="22"/>
          <w:lang w:val="nl-NL"/>
        </w:rPr>
      </w:pPr>
    </w:p>
    <w:tbl>
      <w:tblPr>
        <w:tblStyle w:val="Lichtelij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25532" w:rsidRPr="00651ED7" w:rsidTr="00AE5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F25532" w:rsidRPr="000C0959" w:rsidRDefault="00A05034" w:rsidP="00F25532">
            <w:pPr>
              <w:jc w:val="center"/>
              <w:rPr>
                <w:rFonts w:ascii="Arial" w:hAnsi="Arial" w:cs="Arial"/>
                <w:sz w:val="18"/>
                <w:lang w:val="nl-NL"/>
              </w:rPr>
            </w:pPr>
            <w:r w:rsidRPr="00A05034">
              <w:rPr>
                <w:lang w:val="nl-NL"/>
              </w:rPr>
              <w:lastRenderedPageBreak/>
              <w:br w:type="page"/>
            </w:r>
            <w:r w:rsidR="00F25532" w:rsidRPr="000C0959">
              <w:rPr>
                <w:rFonts w:ascii="Arial" w:hAnsi="Arial" w:cs="Arial"/>
                <w:sz w:val="18"/>
                <w:lang w:val="nl-NL"/>
              </w:rPr>
              <w:t>Fase 1</w:t>
            </w:r>
            <w:r w:rsidR="009D5C2F" w:rsidRPr="000C0959">
              <w:rPr>
                <w:rFonts w:ascii="Arial" w:hAnsi="Arial" w:cs="Arial"/>
                <w:sz w:val="18"/>
                <w:lang w:val="nl-NL"/>
              </w:rPr>
              <w:t xml:space="preserve">: Optimaliseren </w:t>
            </w:r>
          </w:p>
          <w:p w:rsidR="00F25532" w:rsidRPr="000C0959" w:rsidRDefault="00F25532" w:rsidP="00F25532">
            <w:pPr>
              <w:jc w:val="center"/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0C0959" w:rsidRDefault="00F25532" w:rsidP="00F25532">
            <w:pPr>
              <w:jc w:val="center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0C0959">
              <w:rPr>
                <w:rFonts w:ascii="Arial" w:hAnsi="Arial" w:cs="Arial"/>
                <w:b w:val="0"/>
                <w:sz w:val="18"/>
                <w:lang w:val="nl-NL"/>
              </w:rPr>
              <w:t>Optimaliseren PvB uitvoering</w:t>
            </w:r>
          </w:p>
        </w:tc>
        <w:tc>
          <w:tcPr>
            <w:tcW w:w="1000" w:type="pct"/>
          </w:tcPr>
          <w:p w:rsidR="00F25532" w:rsidRPr="009D5C2F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9D5C2F">
              <w:rPr>
                <w:rFonts w:ascii="Arial" w:hAnsi="Arial" w:cs="Arial"/>
                <w:sz w:val="18"/>
                <w:lang w:val="nl-NL"/>
              </w:rPr>
              <w:t>Fase 2</w:t>
            </w:r>
            <w:r w:rsidR="009D5C2F" w:rsidRPr="009D5C2F">
              <w:rPr>
                <w:rFonts w:ascii="Arial" w:hAnsi="Arial" w:cs="Arial"/>
                <w:sz w:val="18"/>
                <w:lang w:val="nl-NL"/>
              </w:rPr>
              <w:t>: Terugkijken</w:t>
            </w:r>
          </w:p>
          <w:p w:rsidR="00F25532" w:rsidRPr="009D5C2F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0D0987" w:rsidRDefault="009D5C2F" w:rsidP="009D5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(B</w:t>
            </w:r>
            <w:r w:rsidR="00F25532" w:rsidRPr="000D0987">
              <w:rPr>
                <w:rFonts w:ascii="Arial" w:hAnsi="Arial" w:cs="Arial"/>
                <w:b w:val="0"/>
                <w:sz w:val="18"/>
                <w:lang w:val="nl-NL"/>
              </w:rPr>
              <w:t>ewust) inrichten voorbereidend onderwijs</w:t>
            </w:r>
          </w:p>
        </w:tc>
        <w:tc>
          <w:tcPr>
            <w:tcW w:w="1000" w:type="pct"/>
          </w:tcPr>
          <w:p w:rsidR="00F25532" w:rsidRPr="009D5C2F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9D5C2F">
              <w:rPr>
                <w:rFonts w:ascii="Arial" w:hAnsi="Arial" w:cs="Arial"/>
                <w:sz w:val="18"/>
                <w:lang w:val="nl-NL"/>
              </w:rPr>
              <w:t>Fase 3</w:t>
            </w:r>
            <w:r w:rsidR="009D5C2F" w:rsidRPr="009D5C2F">
              <w:rPr>
                <w:rFonts w:ascii="Arial" w:hAnsi="Arial" w:cs="Arial"/>
                <w:sz w:val="18"/>
                <w:lang w:val="nl-NL"/>
              </w:rPr>
              <w:t>: Terug én vooruit kijken</w:t>
            </w:r>
          </w:p>
          <w:p w:rsidR="009D5C2F" w:rsidRPr="000D0987" w:rsidRDefault="009D5C2F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F25532" w:rsidRPr="00A2398B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A2398B">
              <w:rPr>
                <w:rFonts w:ascii="Arial" w:hAnsi="Arial" w:cs="Arial"/>
                <w:b w:val="0"/>
                <w:sz w:val="18"/>
                <w:lang w:val="nl-NL"/>
              </w:rPr>
              <w:t>GP analyse leidt tot verbeterpunten op docent-, leerling en klasniveau</w:t>
            </w:r>
          </w:p>
          <w:p w:rsidR="00F25532" w:rsidRPr="000D0987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</w:tc>
        <w:tc>
          <w:tcPr>
            <w:tcW w:w="1000" w:type="pct"/>
          </w:tcPr>
          <w:p w:rsidR="009D5C2F" w:rsidRPr="009D5C2F" w:rsidRDefault="00F25532" w:rsidP="009D5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0C0959">
              <w:rPr>
                <w:rFonts w:ascii="Arial" w:hAnsi="Arial" w:cs="Arial"/>
                <w:sz w:val="18"/>
                <w:lang w:val="nl-NL"/>
              </w:rPr>
              <w:t>Fase 4</w:t>
            </w:r>
            <w:r w:rsidR="009D5C2F" w:rsidRPr="000C0959">
              <w:rPr>
                <w:rFonts w:ascii="Arial" w:hAnsi="Arial" w:cs="Arial"/>
                <w:sz w:val="18"/>
                <w:lang w:val="nl-NL"/>
              </w:rPr>
              <w:t xml:space="preserve">: </w:t>
            </w:r>
            <w:r w:rsidR="009D5C2F" w:rsidRPr="009D5C2F">
              <w:rPr>
                <w:rFonts w:ascii="Arial" w:hAnsi="Arial" w:cs="Arial"/>
                <w:sz w:val="18"/>
                <w:lang w:val="nl-NL"/>
              </w:rPr>
              <w:t>Inbedden</w:t>
            </w:r>
          </w:p>
          <w:p w:rsidR="009D5C2F" w:rsidRPr="000D0987" w:rsidRDefault="009D5C2F" w:rsidP="009D5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A2398B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A2398B">
              <w:rPr>
                <w:rFonts w:ascii="Arial" w:hAnsi="Arial" w:cs="Arial"/>
                <w:b w:val="0"/>
                <w:sz w:val="18"/>
                <w:lang w:val="nl-NL"/>
              </w:rPr>
              <w:t>Invulling GP-OGW cyclus</w:t>
            </w:r>
          </w:p>
          <w:p w:rsidR="00F25532" w:rsidRPr="000D0987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</w:tc>
        <w:tc>
          <w:tcPr>
            <w:tcW w:w="1000" w:type="pct"/>
          </w:tcPr>
          <w:p w:rsidR="000D0987" w:rsidRDefault="00F25532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0C0959">
              <w:rPr>
                <w:rFonts w:ascii="Arial" w:hAnsi="Arial" w:cs="Arial"/>
                <w:sz w:val="18"/>
                <w:lang w:val="nl-NL"/>
              </w:rPr>
              <w:t>Fase 5</w:t>
            </w:r>
            <w:r w:rsidR="009D5C2F" w:rsidRPr="000C0959">
              <w:rPr>
                <w:rFonts w:ascii="Arial" w:hAnsi="Arial" w:cs="Arial"/>
                <w:sz w:val="18"/>
                <w:lang w:val="nl-NL"/>
              </w:rPr>
              <w:t xml:space="preserve">: </w:t>
            </w:r>
            <w:r w:rsidR="004E34CB">
              <w:rPr>
                <w:rFonts w:ascii="Arial" w:hAnsi="Arial" w:cs="Arial"/>
                <w:sz w:val="18"/>
                <w:lang w:val="nl-NL"/>
              </w:rPr>
              <w:t>Verbreden</w:t>
            </w:r>
          </w:p>
          <w:p w:rsidR="009D5C2F" w:rsidRPr="000D0987" w:rsidRDefault="009D5C2F" w:rsidP="00F25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0D0987" w:rsidRDefault="00F25532" w:rsidP="00AE5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A2398B">
              <w:rPr>
                <w:rFonts w:ascii="Arial" w:hAnsi="Arial" w:cs="Arial"/>
                <w:b w:val="0"/>
                <w:sz w:val="18"/>
                <w:lang w:val="nl-NL"/>
              </w:rPr>
              <w:t>OGW cy</w:t>
            </w:r>
            <w:r w:rsidR="000D0987" w:rsidRPr="00A2398B">
              <w:rPr>
                <w:rFonts w:ascii="Arial" w:hAnsi="Arial" w:cs="Arial"/>
                <w:b w:val="0"/>
                <w:sz w:val="18"/>
                <w:lang w:val="nl-NL"/>
              </w:rPr>
              <w:t>clus beroepsgerichte programma:</w:t>
            </w:r>
            <w:r w:rsidRPr="00A2398B">
              <w:rPr>
                <w:rFonts w:ascii="Arial" w:hAnsi="Arial" w:cs="Arial"/>
                <w:b w:val="0"/>
                <w:sz w:val="18"/>
                <w:lang w:val="nl-NL"/>
              </w:rPr>
              <w:t xml:space="preserve"> GP én alle SE toetsen voorbereidend op CSPE</w:t>
            </w:r>
          </w:p>
        </w:tc>
      </w:tr>
      <w:tr w:rsidR="00F25532" w:rsidRPr="00651ED7" w:rsidTr="007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25532" w:rsidRPr="009D5C2F" w:rsidRDefault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9D5C2F" w:rsidRDefault="00F25532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 xml:space="preserve">Vragen </w:t>
            </w:r>
            <w:r w:rsidR="009D5C2F">
              <w:rPr>
                <w:rFonts w:ascii="Arial" w:hAnsi="Arial" w:cs="Arial"/>
                <w:b w:val="0"/>
                <w:sz w:val="18"/>
                <w:lang w:val="nl-NL"/>
              </w:rPr>
              <w:t xml:space="preserve">/ activiteiten </w:t>
            </w: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 xml:space="preserve">van docenten en teams gaan vooral over een betere uitvoering en organisatie van de PvB als </w:t>
            </w:r>
            <w:proofErr w:type="spellStart"/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summatief</w:t>
            </w:r>
            <w:proofErr w:type="spellEnd"/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 xml:space="preserve"> </w:t>
            </w:r>
            <w:proofErr w:type="spellStart"/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toetsmoment</w:t>
            </w:r>
            <w:proofErr w:type="spellEnd"/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:</w:t>
            </w:r>
          </w:p>
          <w:p w:rsidR="008834D6" w:rsidRPr="009D5C2F" w:rsidRDefault="00B31F45" w:rsidP="00F2553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Hoe kunnen we het organiseren?</w:t>
            </w:r>
          </w:p>
          <w:p w:rsidR="008834D6" w:rsidRPr="009D5C2F" w:rsidRDefault="00B31F45" w:rsidP="00F2553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Hoe kunnen we betere reflectiegesprekken voeren?</w:t>
            </w:r>
          </w:p>
          <w:p w:rsidR="008834D6" w:rsidRPr="009D5C2F" w:rsidRDefault="00B31F45" w:rsidP="00F2553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Hoe kunnen we goed observeren?</w:t>
            </w:r>
          </w:p>
          <w:p w:rsidR="008834D6" w:rsidRPr="009D5C2F" w:rsidRDefault="00B31F45" w:rsidP="00F2553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 w:val="0"/>
                <w:sz w:val="18"/>
                <w:lang w:val="nl-NL"/>
              </w:rPr>
            </w:pPr>
            <w:r w:rsidRPr="009D5C2F">
              <w:rPr>
                <w:rFonts w:ascii="Arial" w:hAnsi="Arial" w:cs="Arial"/>
                <w:b w:val="0"/>
                <w:sz w:val="18"/>
                <w:lang w:val="nl-NL"/>
              </w:rPr>
              <w:t>Hoe krijg ik collega’s zover dat ze een GP gaan uitvoeren</w:t>
            </w:r>
            <w:r w:rsidR="0068120C">
              <w:rPr>
                <w:rFonts w:ascii="Arial" w:hAnsi="Arial" w:cs="Arial"/>
                <w:b w:val="0"/>
                <w:sz w:val="18"/>
                <w:lang w:val="nl-NL"/>
              </w:rPr>
              <w:t>?</w:t>
            </w:r>
          </w:p>
          <w:p w:rsidR="00F25532" w:rsidRPr="009D5C2F" w:rsidRDefault="00F25532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0C0959" w:rsidRDefault="00651ED7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 xml:space="preserve">GP heeft </w:t>
            </w:r>
            <w:r w:rsidR="000C0959">
              <w:rPr>
                <w:rFonts w:ascii="Arial" w:hAnsi="Arial" w:cs="Arial"/>
                <w:b w:val="0"/>
                <w:sz w:val="18"/>
                <w:lang w:val="nl-NL"/>
              </w:rPr>
              <w:t xml:space="preserve">nog geen </w:t>
            </w:r>
            <w:r w:rsidR="004E34CB">
              <w:rPr>
                <w:rFonts w:ascii="Arial" w:hAnsi="Arial" w:cs="Arial"/>
                <w:b w:val="0"/>
                <w:sz w:val="18"/>
                <w:lang w:val="nl-NL"/>
              </w:rPr>
              <w:t xml:space="preserve">duidelijke </w:t>
            </w:r>
            <w:r w:rsidR="000C0959">
              <w:rPr>
                <w:rFonts w:ascii="Arial" w:hAnsi="Arial" w:cs="Arial"/>
                <w:b w:val="0"/>
                <w:sz w:val="18"/>
                <w:lang w:val="nl-NL"/>
              </w:rPr>
              <w:t>plek in de school, een enkele docent probeert dit uit</w:t>
            </w:r>
            <w:r w:rsidR="0068120C">
              <w:rPr>
                <w:rFonts w:ascii="Arial" w:hAnsi="Arial" w:cs="Arial"/>
                <w:b w:val="0"/>
                <w:sz w:val="18"/>
                <w:lang w:val="nl-NL"/>
              </w:rPr>
              <w:t>.</w:t>
            </w:r>
          </w:p>
          <w:p w:rsidR="000C0959" w:rsidRDefault="000C0959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F25532" w:rsidRPr="009D5C2F" w:rsidRDefault="00093E4E" w:rsidP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V</w:t>
            </w:r>
            <w:r w:rsidR="000C0959">
              <w:rPr>
                <w:rFonts w:ascii="Arial" w:hAnsi="Arial" w:cs="Arial"/>
                <w:b w:val="0"/>
                <w:sz w:val="18"/>
                <w:lang w:val="nl-NL"/>
              </w:rPr>
              <w:t xml:space="preserve">aak ervaren docenten/teams </w:t>
            </w:r>
            <w:r w:rsidR="00F25532" w:rsidRPr="009D5C2F">
              <w:rPr>
                <w:rFonts w:ascii="Arial" w:hAnsi="Arial" w:cs="Arial"/>
                <w:b w:val="0"/>
                <w:sz w:val="18"/>
                <w:lang w:val="nl-NL"/>
              </w:rPr>
              <w:t>strubbelingen in de organisatie, onervarenheid en weerstand collega’s. bv</w:t>
            </w:r>
          </w:p>
          <w:p w:rsidR="008834D6" w:rsidRPr="009D5C2F" w:rsidRDefault="004E34CB" w:rsidP="00F25532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We zijn afhankelijk van paar e</w:t>
            </w:r>
            <w:r w:rsidR="00B31F45" w:rsidRPr="009D5C2F">
              <w:rPr>
                <w:rFonts w:ascii="Arial" w:hAnsi="Arial" w:cs="Arial"/>
                <w:b w:val="0"/>
                <w:sz w:val="18"/>
                <w:lang w:val="nl-NL"/>
              </w:rPr>
              <w:t>nthousiastelingen</w:t>
            </w:r>
          </w:p>
          <w:p w:rsidR="008834D6" w:rsidRPr="009D5C2F" w:rsidRDefault="004E34CB" w:rsidP="00F25532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ik moet heel erg trekken</w:t>
            </w:r>
          </w:p>
          <w:p w:rsidR="00B31F45" w:rsidRPr="000C0959" w:rsidRDefault="004E34CB" w:rsidP="009D5C2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>i</w:t>
            </w:r>
            <w:r w:rsidR="00B31F45" w:rsidRPr="000C0959">
              <w:rPr>
                <w:rFonts w:ascii="Arial" w:hAnsi="Arial" w:cs="Arial"/>
                <w:b w:val="0"/>
                <w:sz w:val="18"/>
                <w:lang w:val="nl-NL"/>
              </w:rPr>
              <w:t>k ervaar allerl</w:t>
            </w:r>
            <w:r>
              <w:rPr>
                <w:rFonts w:ascii="Arial" w:hAnsi="Arial" w:cs="Arial"/>
                <w:b w:val="0"/>
                <w:sz w:val="18"/>
                <w:lang w:val="nl-NL"/>
              </w:rPr>
              <w:t>ei weerstand</w:t>
            </w:r>
          </w:p>
          <w:p w:rsidR="000C0959" w:rsidRPr="00093E4E" w:rsidRDefault="000C0959" w:rsidP="009D5C2F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lang w:val="nl-NL"/>
              </w:rPr>
            </w:pPr>
            <w:r w:rsidRPr="000C0959">
              <w:rPr>
                <w:rFonts w:ascii="Arial" w:hAnsi="Arial" w:cs="Arial"/>
                <w:b w:val="0"/>
                <w:sz w:val="18"/>
                <w:lang w:val="nl-NL"/>
              </w:rPr>
              <w:t>Ik voer een PvB uit omdat het moet</w:t>
            </w:r>
          </w:p>
          <w:p w:rsidR="00093E4E" w:rsidRDefault="00093E4E" w:rsidP="00093E4E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  <w:p w:rsidR="00093E4E" w:rsidRPr="00093E4E" w:rsidRDefault="00093E4E" w:rsidP="00093E4E">
            <w:pPr>
              <w:rPr>
                <w:rFonts w:ascii="Arial" w:hAnsi="Arial" w:cs="Arial"/>
                <w:sz w:val="18"/>
                <w:lang w:val="nl-NL"/>
              </w:rPr>
            </w:pPr>
            <w:r w:rsidRPr="00093E4E">
              <w:rPr>
                <w:rFonts w:ascii="Arial" w:hAnsi="Arial" w:cs="Arial"/>
                <w:sz w:val="18"/>
                <w:lang w:val="nl-NL"/>
              </w:rPr>
              <w:t>PvB en OGW</w:t>
            </w:r>
          </w:p>
          <w:p w:rsidR="000C0959" w:rsidRDefault="00093E4E" w:rsidP="00093E4E">
            <w:pPr>
              <w:pStyle w:val="Lijstalinea"/>
              <w:numPr>
                <w:ilvl w:val="0"/>
                <w:numId w:val="9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093E4E">
              <w:rPr>
                <w:rFonts w:ascii="Arial" w:hAnsi="Arial" w:cs="Arial"/>
                <w:b w:val="0"/>
                <w:sz w:val="18"/>
                <w:lang w:val="nl-NL"/>
              </w:rPr>
              <w:t>Docenten/team</w:t>
            </w:r>
            <w:r w:rsidR="00781EB4">
              <w:rPr>
                <w:rFonts w:ascii="Arial" w:hAnsi="Arial" w:cs="Arial"/>
                <w:b w:val="0"/>
                <w:sz w:val="18"/>
                <w:lang w:val="nl-NL"/>
              </w:rPr>
              <w:t>s</w:t>
            </w:r>
            <w:r w:rsidRPr="00093E4E">
              <w:rPr>
                <w:rFonts w:ascii="Arial" w:hAnsi="Arial" w:cs="Arial"/>
                <w:b w:val="0"/>
                <w:sz w:val="18"/>
                <w:lang w:val="nl-NL"/>
              </w:rPr>
              <w:t xml:space="preserve"> hebben nog geen (helder) beeld van wat OGW inhoudt </w:t>
            </w:r>
          </w:p>
          <w:p w:rsidR="009D5C2F" w:rsidRDefault="00180E9B" w:rsidP="00093E4E">
            <w:pPr>
              <w:pStyle w:val="Lijstalinea"/>
              <w:numPr>
                <w:ilvl w:val="0"/>
                <w:numId w:val="9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>
              <w:rPr>
                <w:rFonts w:ascii="Arial" w:hAnsi="Arial" w:cs="Arial"/>
                <w:b w:val="0"/>
                <w:sz w:val="18"/>
                <w:lang w:val="nl-NL"/>
              </w:rPr>
              <w:t xml:space="preserve">De keuze van PvB’s wordt </w:t>
            </w:r>
            <w:r w:rsidR="004E34CB">
              <w:rPr>
                <w:rFonts w:ascii="Arial" w:hAnsi="Arial" w:cs="Arial"/>
                <w:b w:val="0"/>
                <w:sz w:val="18"/>
                <w:lang w:val="nl-NL"/>
              </w:rPr>
              <w:t xml:space="preserve">niet </w:t>
            </w:r>
            <w:r>
              <w:rPr>
                <w:rFonts w:ascii="Arial" w:hAnsi="Arial" w:cs="Arial"/>
                <w:b w:val="0"/>
                <w:sz w:val="18"/>
                <w:lang w:val="nl-NL"/>
              </w:rPr>
              <w:t xml:space="preserve">bepaald </w:t>
            </w:r>
            <w:r w:rsidR="009D5C2F" w:rsidRPr="00093E4E">
              <w:rPr>
                <w:rFonts w:ascii="Arial" w:hAnsi="Arial" w:cs="Arial"/>
                <w:b w:val="0"/>
                <w:sz w:val="18"/>
                <w:lang w:val="nl-NL"/>
              </w:rPr>
              <w:t>door denken vanuit het CSPE / lange termijn doelen waar een docent/school met leerlingen naartoe werkt</w:t>
            </w:r>
          </w:p>
          <w:p w:rsidR="004E34CB" w:rsidRPr="00180E9B" w:rsidRDefault="004E34CB" w:rsidP="004E34CB">
            <w:pPr>
              <w:pStyle w:val="Lijstalinea"/>
              <w:numPr>
                <w:ilvl w:val="0"/>
                <w:numId w:val="9"/>
              </w:numPr>
              <w:ind w:left="360"/>
              <w:rPr>
                <w:rFonts w:ascii="Arial" w:hAnsi="Arial" w:cs="Arial"/>
                <w:b w:val="0"/>
                <w:sz w:val="18"/>
                <w:lang w:val="nl-NL"/>
              </w:rPr>
            </w:pPr>
            <w:r w:rsidRPr="00180E9B">
              <w:rPr>
                <w:rFonts w:ascii="Arial" w:hAnsi="Arial" w:cs="Arial"/>
                <w:b w:val="0"/>
                <w:sz w:val="18"/>
                <w:lang w:val="nl-NL"/>
              </w:rPr>
              <w:t xml:space="preserve">PvB’s worden niet bewust en structureel geanalyseerd en verbonden aan consequenties voor het onderwijs. </w:t>
            </w:r>
          </w:p>
          <w:p w:rsidR="00F25532" w:rsidRPr="009D5C2F" w:rsidRDefault="00F25532">
            <w:pPr>
              <w:rPr>
                <w:rFonts w:ascii="Arial" w:hAnsi="Arial" w:cs="Arial"/>
                <w:b w:val="0"/>
                <w:sz w:val="18"/>
                <w:lang w:val="nl-NL"/>
              </w:rPr>
            </w:pP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F25532" w:rsidRPr="009D5C2F" w:rsidRDefault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F25532" w:rsidRPr="009D5C2F" w:rsidRDefault="00F25532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9D5C2F">
              <w:rPr>
                <w:rFonts w:ascii="Arial" w:hAnsi="Arial" w:cs="Arial"/>
                <w:sz w:val="18"/>
                <w:lang w:val="nl-NL"/>
              </w:rPr>
              <w:t>Vragen / activiteit</w:t>
            </w:r>
            <w:r w:rsidR="009D5C2F">
              <w:rPr>
                <w:rFonts w:ascii="Arial" w:hAnsi="Arial" w:cs="Arial"/>
                <w:sz w:val="18"/>
                <w:lang w:val="nl-NL"/>
              </w:rPr>
              <w:t>en van docenten en teams richten</w:t>
            </w:r>
            <w:r w:rsidRPr="009D5C2F">
              <w:rPr>
                <w:rFonts w:ascii="Arial" w:hAnsi="Arial" w:cs="Arial"/>
                <w:sz w:val="18"/>
                <w:lang w:val="nl-NL"/>
              </w:rPr>
              <w:t xml:space="preserve"> zich met name op (1) de uitvoering van de </w:t>
            </w:r>
            <w:proofErr w:type="spellStart"/>
            <w:r w:rsidRPr="009D5C2F">
              <w:rPr>
                <w:rFonts w:ascii="Arial" w:hAnsi="Arial" w:cs="Arial"/>
                <w:sz w:val="18"/>
                <w:lang w:val="nl-NL"/>
              </w:rPr>
              <w:t>summatieve</w:t>
            </w:r>
            <w:proofErr w:type="spellEnd"/>
            <w:r w:rsidRPr="009D5C2F">
              <w:rPr>
                <w:rFonts w:ascii="Arial" w:hAnsi="Arial" w:cs="Arial"/>
                <w:sz w:val="18"/>
                <w:lang w:val="nl-NL"/>
              </w:rPr>
              <w:t xml:space="preserve"> PvB en (2) hoe ze leerlingen beter op de PvB kunnen voorbereiden:</w:t>
            </w:r>
          </w:p>
          <w:p w:rsidR="008834D6" w:rsidRPr="009D5C2F" w:rsidRDefault="00B31F45" w:rsidP="00180E9B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9D5C2F">
              <w:rPr>
                <w:rFonts w:ascii="Arial" w:hAnsi="Arial" w:cs="Arial"/>
                <w:sz w:val="18"/>
                <w:lang w:val="nl-NL"/>
              </w:rPr>
              <w:t>Hoe kan ik een PvB goed organiseren en beoordelen?</w:t>
            </w:r>
          </w:p>
          <w:p w:rsidR="008834D6" w:rsidRPr="009D5C2F" w:rsidRDefault="009D5C2F" w:rsidP="00180E9B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  <w:lang w:val="nl-NL"/>
              </w:rPr>
              <w:t xml:space="preserve">Hoe kan ik mijn leerlingen </w:t>
            </w:r>
            <w:r w:rsidR="00B31F45" w:rsidRPr="009D5C2F">
              <w:rPr>
                <w:rFonts w:ascii="Arial" w:hAnsi="Arial" w:cs="Arial"/>
                <w:sz w:val="18"/>
                <w:lang w:val="nl-NL"/>
              </w:rPr>
              <w:t xml:space="preserve">beter voorbereiden op de PvB? </w:t>
            </w:r>
          </w:p>
          <w:p w:rsidR="000C0959" w:rsidRDefault="000C0959" w:rsidP="000C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</w:p>
          <w:p w:rsidR="000C0959" w:rsidRDefault="000C0959" w:rsidP="000C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0C0959">
              <w:rPr>
                <w:rFonts w:ascii="Arial" w:hAnsi="Arial" w:cs="Arial"/>
                <w:sz w:val="18"/>
                <w:lang w:val="nl-NL"/>
              </w:rPr>
              <w:t>GP heeft nog gee</w:t>
            </w:r>
            <w:r w:rsidR="00180E9B">
              <w:rPr>
                <w:rFonts w:ascii="Arial" w:hAnsi="Arial" w:cs="Arial"/>
                <w:sz w:val="18"/>
                <w:lang w:val="nl-NL"/>
              </w:rPr>
              <w:t xml:space="preserve">n duidelijke plek in de school, in het PTA en in het leertraject van een leerling. </w:t>
            </w:r>
            <w:r w:rsidRPr="000C0959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="00180E9B">
              <w:rPr>
                <w:rFonts w:ascii="Arial" w:hAnsi="Arial" w:cs="Arial"/>
                <w:sz w:val="18"/>
                <w:lang w:val="nl-NL"/>
              </w:rPr>
              <w:t>V</w:t>
            </w:r>
            <w:r>
              <w:rPr>
                <w:rFonts w:ascii="Arial" w:hAnsi="Arial" w:cs="Arial"/>
                <w:sz w:val="18"/>
                <w:lang w:val="nl-NL"/>
              </w:rPr>
              <w:t>erschillende docenten hebben een PvB uitgeprobeerd</w:t>
            </w:r>
            <w:r w:rsidR="00A2398B">
              <w:rPr>
                <w:rFonts w:ascii="Arial" w:hAnsi="Arial" w:cs="Arial"/>
                <w:sz w:val="18"/>
                <w:lang w:val="nl-NL"/>
              </w:rPr>
              <w:t xml:space="preserve"> die hen leuk leek</w:t>
            </w:r>
          </w:p>
          <w:p w:rsidR="00A2398B" w:rsidRDefault="00A2398B" w:rsidP="000C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093E4E" w:rsidRPr="00093E4E" w:rsidRDefault="00093E4E" w:rsidP="000C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  <w:r w:rsidRPr="00093E4E">
              <w:rPr>
                <w:rFonts w:ascii="Arial" w:hAnsi="Arial" w:cs="Arial"/>
                <w:b/>
                <w:sz w:val="18"/>
                <w:lang w:val="nl-NL"/>
              </w:rPr>
              <w:t>PvB en OGW</w:t>
            </w:r>
          </w:p>
          <w:p w:rsidR="00093E4E" w:rsidRPr="00651ED7" w:rsidRDefault="00A2398B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093E4E">
              <w:rPr>
                <w:rFonts w:ascii="Arial" w:hAnsi="Arial" w:cs="Arial"/>
                <w:sz w:val="18"/>
                <w:lang w:val="nl-NL"/>
              </w:rPr>
              <w:t>Docenten/team hebben nog geen (he</w:t>
            </w:r>
            <w:r w:rsidR="00FB21B0">
              <w:rPr>
                <w:rFonts w:ascii="Arial" w:hAnsi="Arial" w:cs="Arial"/>
                <w:sz w:val="18"/>
                <w:lang w:val="nl-NL"/>
              </w:rPr>
              <w:t xml:space="preserve">lder) beeld van wat OGW inhoudt, </w:t>
            </w:r>
            <w:r w:rsidRPr="00093E4E">
              <w:rPr>
                <w:rFonts w:ascii="Arial" w:hAnsi="Arial" w:cs="Arial"/>
                <w:sz w:val="18"/>
                <w:lang w:val="nl-NL"/>
              </w:rPr>
              <w:t xml:space="preserve">maar zijn wel goed bezig geweest met PvB </w:t>
            </w:r>
            <w:r w:rsidRPr="00651ED7">
              <w:rPr>
                <w:rFonts w:ascii="Arial" w:hAnsi="Arial" w:cs="Arial"/>
                <w:sz w:val="18"/>
                <w:lang w:val="nl-NL"/>
              </w:rPr>
              <w:t>analyse (</w:t>
            </w:r>
            <w:proofErr w:type="spellStart"/>
            <w:r w:rsidRPr="00651ED7">
              <w:rPr>
                <w:rFonts w:ascii="Arial" w:hAnsi="Arial" w:cs="Arial"/>
                <w:sz w:val="18"/>
                <w:lang w:val="nl-NL"/>
              </w:rPr>
              <w:t>mbv</w:t>
            </w:r>
            <w:proofErr w:type="spellEnd"/>
            <w:r w:rsidRPr="00651ED7">
              <w:rPr>
                <w:rFonts w:ascii="Arial" w:hAnsi="Arial" w:cs="Arial"/>
                <w:sz w:val="18"/>
                <w:lang w:val="nl-NL"/>
              </w:rPr>
              <w:t xml:space="preserve"> gereedschappen)</w:t>
            </w:r>
          </w:p>
          <w:p w:rsidR="00180E9B" w:rsidRPr="00651ED7" w:rsidRDefault="00180E9B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Keuze en inrichting PvB meer praktisch dan doelgericht ingestoken </w:t>
            </w:r>
          </w:p>
          <w:p w:rsidR="00FB21B0" w:rsidRPr="00FB21B0" w:rsidRDefault="00FB21B0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worden niet (structureel</w:t>
            </w:r>
            <w:r w:rsidRPr="00FB21B0">
              <w:rPr>
                <w:rFonts w:ascii="Arial" w:hAnsi="Arial" w:cs="Arial"/>
                <w:sz w:val="18"/>
                <w:lang w:val="nl-NL"/>
              </w:rPr>
              <w:t xml:space="preserve">) geanalyseerd </w:t>
            </w:r>
          </w:p>
          <w:p w:rsidR="001E63B4" w:rsidRDefault="00A2398B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FB21B0">
              <w:rPr>
                <w:rFonts w:ascii="Arial" w:hAnsi="Arial" w:cs="Arial"/>
                <w:i/>
                <w:sz w:val="18"/>
                <w:lang w:val="nl-NL"/>
              </w:rPr>
              <w:t xml:space="preserve">Individuele </w:t>
            </w:r>
            <w:r w:rsidRPr="00093E4E">
              <w:rPr>
                <w:rFonts w:ascii="Arial" w:hAnsi="Arial" w:cs="Arial"/>
                <w:sz w:val="18"/>
                <w:lang w:val="nl-NL"/>
              </w:rPr>
              <w:t>docenten trekken conclusies uit een PvB</w:t>
            </w:r>
            <w:r w:rsidR="001E63B4">
              <w:rPr>
                <w:rFonts w:ascii="Arial" w:hAnsi="Arial" w:cs="Arial"/>
                <w:sz w:val="18"/>
                <w:lang w:val="nl-NL"/>
              </w:rPr>
              <w:t xml:space="preserve"> ervaringen voor hun onderwijs voor de volgende keer dat ze deze PvB gaan doen.</w:t>
            </w:r>
          </w:p>
          <w:p w:rsidR="00180E9B" w:rsidRDefault="00A2398B" w:rsidP="00180E9B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093E4E">
              <w:rPr>
                <w:rFonts w:ascii="Arial" w:hAnsi="Arial" w:cs="Arial"/>
                <w:sz w:val="18"/>
                <w:lang w:val="nl-NL"/>
              </w:rPr>
              <w:t xml:space="preserve">Deze acties zijn niet </w:t>
            </w:r>
            <w:r w:rsidR="00781EB4">
              <w:rPr>
                <w:rFonts w:ascii="Arial" w:hAnsi="Arial" w:cs="Arial"/>
                <w:sz w:val="18"/>
                <w:lang w:val="nl-NL"/>
              </w:rPr>
              <w:t xml:space="preserve">gebaseerd op </w:t>
            </w:r>
            <w:r w:rsidRPr="00093E4E">
              <w:rPr>
                <w:rFonts w:ascii="Arial" w:hAnsi="Arial" w:cs="Arial"/>
                <w:sz w:val="18"/>
                <w:lang w:val="nl-NL"/>
              </w:rPr>
              <w:t xml:space="preserve"> lange termijn d</w:t>
            </w:r>
            <w:r w:rsidR="00FB21B0">
              <w:rPr>
                <w:rFonts w:ascii="Arial" w:hAnsi="Arial" w:cs="Arial"/>
                <w:sz w:val="18"/>
                <w:lang w:val="nl-NL"/>
              </w:rPr>
              <w:t xml:space="preserve">oelen (bv. CSPE voorbereiding). </w:t>
            </w:r>
          </w:p>
          <w:p w:rsidR="001E63B4" w:rsidRPr="009D5C2F" w:rsidRDefault="00E252BF" w:rsidP="00FD6AE2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180E9B">
              <w:rPr>
                <w:rFonts w:ascii="Arial" w:hAnsi="Arial" w:cs="Arial"/>
                <w:sz w:val="18"/>
                <w:lang w:val="nl-NL"/>
              </w:rPr>
              <w:t>O</w:t>
            </w:r>
            <w:r w:rsidR="001E63B4" w:rsidRPr="00180E9B">
              <w:rPr>
                <w:rFonts w:ascii="Arial" w:hAnsi="Arial" w:cs="Arial"/>
                <w:sz w:val="18"/>
                <w:lang w:val="nl-NL"/>
              </w:rPr>
              <w:t xml:space="preserve">verleg en afstemming tussen </w:t>
            </w:r>
            <w:r w:rsidR="00180E9B">
              <w:rPr>
                <w:rFonts w:ascii="Arial" w:hAnsi="Arial" w:cs="Arial"/>
                <w:sz w:val="18"/>
                <w:lang w:val="nl-NL"/>
              </w:rPr>
              <w:t xml:space="preserve">beroepsgerichte </w:t>
            </w:r>
            <w:r w:rsidR="001E63B4" w:rsidRPr="00180E9B">
              <w:rPr>
                <w:rFonts w:ascii="Arial" w:hAnsi="Arial" w:cs="Arial"/>
                <w:sz w:val="18"/>
                <w:lang w:val="nl-NL"/>
              </w:rPr>
              <w:t>docenten en met AVO docenten is gering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F25532" w:rsidRPr="00651ED7" w:rsidRDefault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B31F45" w:rsidRPr="00651ED7" w:rsidRDefault="00F25532" w:rsidP="00B31F45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Vragen / activiteiten van docenten en teams richten zich 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m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n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651ED7">
              <w:rPr>
                <w:rFonts w:ascii="Arial" w:hAnsi="Arial" w:cs="Arial"/>
                <w:sz w:val="18"/>
                <w:lang w:val="nl-NL"/>
              </w:rPr>
              <w:t>op (1) bewuster kiezen voor PvB’s en (2) hier consequenties aan verbinden voor voort</w:t>
            </w:r>
            <w:r w:rsidR="00B31F45" w:rsidRPr="00651ED7">
              <w:rPr>
                <w:rFonts w:ascii="Arial" w:hAnsi="Arial" w:cs="Arial"/>
                <w:sz w:val="18"/>
                <w:lang w:val="nl-NL"/>
              </w:rPr>
              <w:t>r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aject én vervolgtraject </w:t>
            </w:r>
            <w:r w:rsidR="00B31F45" w:rsidRPr="00651ED7">
              <w:rPr>
                <w:rFonts w:ascii="Arial" w:hAnsi="Arial" w:cs="Arial"/>
                <w:sz w:val="18"/>
                <w:lang w:val="nl-NL"/>
              </w:rPr>
              <w:t xml:space="preserve">van leerlingen </w:t>
            </w:r>
          </w:p>
          <w:p w:rsidR="008834D6" w:rsidRPr="00651ED7" w:rsidRDefault="00B31F45" w:rsidP="00093E4E">
            <w:pPr>
              <w:pStyle w:val="Lijstalinea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Hoe kunnen we de PvB beter borgen in ons hele leertraject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?</w:t>
            </w:r>
          </w:p>
          <w:p w:rsidR="008834D6" w:rsidRPr="00651ED7" w:rsidRDefault="0068120C" w:rsidP="00093E4E">
            <w:pPr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Hoe</w:t>
            </w:r>
            <w:r w:rsidR="00B31F45" w:rsidRPr="00651ED7">
              <w:rPr>
                <w:rFonts w:ascii="Arial" w:hAnsi="Arial" w:cs="Arial"/>
                <w:sz w:val="18"/>
                <w:lang w:val="nl-NL"/>
              </w:rPr>
              <w:t xml:space="preserve"> kunnen we een vervolg geven aan een PvB ervaring</w:t>
            </w:r>
            <w:r w:rsidRPr="00651ED7">
              <w:rPr>
                <w:rFonts w:ascii="Arial" w:hAnsi="Arial" w:cs="Arial"/>
                <w:sz w:val="18"/>
                <w:lang w:val="nl-NL"/>
              </w:rPr>
              <w:t>?</w:t>
            </w:r>
          </w:p>
          <w:p w:rsidR="008834D6" w:rsidRPr="00651ED7" w:rsidRDefault="00B31F45" w:rsidP="00093E4E">
            <w:pPr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Waarom kiezen we een bepaalde PvB?</w:t>
            </w:r>
          </w:p>
          <w:p w:rsidR="008834D6" w:rsidRPr="00651ED7" w:rsidRDefault="00B31F45" w:rsidP="00093E4E">
            <w:pPr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Wat zegt een PvB over mij/mijn leerlingen/ons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651ED7">
              <w:rPr>
                <w:rFonts w:ascii="Arial" w:hAnsi="Arial" w:cs="Arial"/>
                <w:sz w:val="18"/>
                <w:lang w:val="nl-NL"/>
              </w:rPr>
              <w:t>hele onderwijs?</w:t>
            </w:r>
          </w:p>
          <w:p w:rsidR="00093E4E" w:rsidRPr="00651ED7" w:rsidRDefault="00093E4E" w:rsidP="00093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DD1D62" w:rsidRPr="00651ED7" w:rsidRDefault="00DD1D62" w:rsidP="00093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hebben een plek in het PTA en er is sprake van (bewuster) inzetten van de PvB’s om bepaalde doelen te bereiken</w:t>
            </w:r>
            <w:r w:rsidR="00482257" w:rsidRPr="00651ED7">
              <w:rPr>
                <w:rFonts w:ascii="Arial" w:hAnsi="Arial" w:cs="Arial"/>
                <w:sz w:val="18"/>
                <w:lang w:val="nl-NL"/>
              </w:rPr>
              <w:t>.</w:t>
            </w:r>
          </w:p>
          <w:p w:rsidR="00B31F45" w:rsidRPr="00651ED7" w:rsidRDefault="00B31F45" w:rsidP="00B3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093E4E" w:rsidRPr="00651ED7" w:rsidRDefault="00093E4E" w:rsidP="00B3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  <w:r w:rsidRPr="00651ED7">
              <w:rPr>
                <w:rFonts w:ascii="Arial" w:hAnsi="Arial" w:cs="Arial"/>
                <w:b/>
                <w:sz w:val="18"/>
                <w:lang w:val="nl-NL"/>
              </w:rPr>
              <w:t>PvB en OGW</w:t>
            </w:r>
          </w:p>
          <w:p w:rsidR="00B31F45" w:rsidRPr="00651ED7" w:rsidRDefault="00B31F45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worden systematisch geanalyseerd m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b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v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GP gereedschappen</w:t>
            </w:r>
          </w:p>
          <w:p w:rsidR="00B31F45" w:rsidRPr="00651ED7" w:rsidRDefault="00B31F45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Consequenties die aan PvB</w:t>
            </w:r>
            <w:r w:rsidR="00651ED7" w:rsidRPr="00651ED7">
              <w:rPr>
                <w:rFonts w:ascii="Arial" w:hAnsi="Arial" w:cs="Arial"/>
                <w:sz w:val="18"/>
                <w:lang w:val="nl-NL"/>
              </w:rPr>
              <w:t xml:space="preserve"> analyse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verbonden worden zijn gericht op vak/docent, klas 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én individuele leerling niveau.</w:t>
            </w:r>
          </w:p>
          <w:p w:rsidR="00E252BF" w:rsidRPr="00651ED7" w:rsidRDefault="00A2398B" w:rsidP="00E252BF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Teamleider en team hebben afspraken over inzetten en analyseren van PvB’s en het verbinden van consequent</w:t>
            </w:r>
            <w:r w:rsidR="00093E4E" w:rsidRPr="00651ED7">
              <w:rPr>
                <w:rFonts w:ascii="Arial" w:hAnsi="Arial" w:cs="Arial"/>
                <w:sz w:val="18"/>
                <w:lang w:val="nl-NL"/>
              </w:rPr>
              <w:t>ies hieraan voor het onderwijs.</w:t>
            </w:r>
          </w:p>
          <w:p w:rsidR="00E252BF" w:rsidRPr="00651ED7" w:rsidRDefault="00E252BF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Afstemming Avo docenten is geregeld aan de orde</w:t>
            </w:r>
          </w:p>
          <w:p w:rsidR="00F25532" w:rsidRPr="00651ED7" w:rsidRDefault="00F25532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Scholen hebben een beetje</w:t>
            </w:r>
            <w:r w:rsidR="00093E4E" w:rsidRPr="00651ED7">
              <w:rPr>
                <w:rFonts w:ascii="Arial" w:hAnsi="Arial" w:cs="Arial"/>
                <w:sz w:val="18"/>
                <w:lang w:val="nl-NL"/>
              </w:rPr>
              <w:t xml:space="preserve"> ‘geroken’ aan de GP-OGW cyclus, kleine stapjes richting OGW in het beroepsgerichte programma zijn gezet 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</w:tcBorders>
          </w:tcPr>
          <w:p w:rsidR="00F25532" w:rsidRPr="00651ED7" w:rsidRDefault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482257" w:rsidRPr="00651ED7" w:rsidRDefault="00F25532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Vragen/activiteiten van teams zijn m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n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gericht op de doelbewuste inzet van GP in het leertraject van de leerling </w:t>
            </w:r>
            <w:r w:rsidR="00093E4E" w:rsidRPr="00651ED7">
              <w:rPr>
                <w:rFonts w:ascii="Arial" w:hAnsi="Arial" w:cs="Arial"/>
                <w:sz w:val="18"/>
                <w:lang w:val="nl-NL"/>
              </w:rPr>
              <w:t>en het werken aan lange termijn doelen (CSPE / MBO)</w:t>
            </w:r>
            <w:r w:rsidR="00482257" w:rsidRPr="00651ED7">
              <w:rPr>
                <w:rFonts w:ascii="Arial" w:hAnsi="Arial" w:cs="Arial"/>
                <w:sz w:val="18"/>
                <w:lang w:val="nl-NL"/>
              </w:rPr>
              <w:t>:</w:t>
            </w:r>
          </w:p>
          <w:p w:rsidR="00F25532" w:rsidRPr="00651ED7" w:rsidRDefault="00482257" w:rsidP="00F25532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Voor welke doelen willen wij de PvB’s gebruiken? </w:t>
            </w:r>
            <w:r w:rsidR="00F25532" w:rsidRPr="00651ED7">
              <w:rPr>
                <w:rFonts w:ascii="Arial" w:hAnsi="Arial" w:cs="Arial"/>
                <w:sz w:val="18"/>
                <w:lang w:val="nl-NL"/>
              </w:rPr>
              <w:t xml:space="preserve"> </w:t>
            </w:r>
          </w:p>
          <w:p w:rsidR="00A05034" w:rsidRPr="00651ED7" w:rsidRDefault="00A05034" w:rsidP="00A05034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Wat betekent dit voor de inrichting van het leertraject  van onze leerling richting het CSPE /MBO?</w:t>
            </w:r>
          </w:p>
          <w:p w:rsidR="00F25532" w:rsidRPr="00651ED7" w:rsidRDefault="00F25532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F25532" w:rsidRPr="00651ED7" w:rsidRDefault="00DD1D62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PvB’s hebben </w:t>
            </w:r>
            <w:r w:rsidR="00F25532" w:rsidRPr="00651ED7">
              <w:rPr>
                <w:rFonts w:ascii="Arial" w:hAnsi="Arial" w:cs="Arial"/>
                <w:sz w:val="18"/>
                <w:lang w:val="nl-NL"/>
              </w:rPr>
              <w:t xml:space="preserve">in deze teams </w:t>
            </w:r>
            <w:r w:rsidRPr="00651ED7">
              <w:rPr>
                <w:rFonts w:ascii="Arial" w:hAnsi="Arial" w:cs="Arial"/>
                <w:sz w:val="18"/>
                <w:lang w:val="nl-NL"/>
              </w:rPr>
              <w:t>e</w:t>
            </w:r>
            <w:r w:rsidR="00F25532" w:rsidRPr="00651ED7">
              <w:rPr>
                <w:rFonts w:ascii="Arial" w:hAnsi="Arial" w:cs="Arial"/>
                <w:sz w:val="18"/>
                <w:lang w:val="nl-NL"/>
              </w:rPr>
              <w:t xml:space="preserve">en duidelijke plek verworven en 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 xml:space="preserve">zijn </w:t>
            </w:r>
            <w:r w:rsidR="00F25532" w:rsidRPr="00651ED7">
              <w:rPr>
                <w:rFonts w:ascii="Arial" w:hAnsi="Arial" w:cs="Arial"/>
                <w:sz w:val="18"/>
                <w:lang w:val="nl-NL"/>
              </w:rPr>
              <w:t xml:space="preserve">ingebed 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in het</w:t>
            </w:r>
            <w:r w:rsidR="00093E4E" w:rsidRPr="00651ED7">
              <w:rPr>
                <w:rFonts w:ascii="Arial" w:hAnsi="Arial" w:cs="Arial"/>
                <w:sz w:val="18"/>
                <w:lang w:val="nl-NL"/>
              </w:rPr>
              <w:t xml:space="preserve"> PTA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 xml:space="preserve"> én </w:t>
            </w:r>
            <w:r w:rsidR="0068120C" w:rsidRPr="00651ED7">
              <w:rPr>
                <w:rFonts w:ascii="Arial" w:hAnsi="Arial" w:cs="Arial"/>
                <w:sz w:val="18"/>
                <w:lang w:val="nl-NL"/>
              </w:rPr>
              <w:t xml:space="preserve">het 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>onderwijs</w:t>
            </w:r>
          </w:p>
          <w:p w:rsidR="00A05034" w:rsidRPr="00651ED7" w:rsidRDefault="00A05034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093E4E" w:rsidRPr="00651ED7" w:rsidRDefault="00093E4E" w:rsidP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  <w:r w:rsidRPr="00651ED7">
              <w:rPr>
                <w:rFonts w:ascii="Arial" w:hAnsi="Arial" w:cs="Arial"/>
                <w:b/>
                <w:sz w:val="18"/>
                <w:lang w:val="nl-NL"/>
              </w:rPr>
              <w:t>PvB en OGW</w:t>
            </w:r>
          </w:p>
          <w:p w:rsidR="00A05034" w:rsidRPr="00651ED7" w:rsidRDefault="00A05034" w:rsidP="00093E4E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Keuze en gebruik van PvB zijn doelgericht i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p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v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incidenteel.</w:t>
            </w:r>
          </w:p>
          <w:p w:rsidR="00093E4E" w:rsidRPr="00651ED7" w:rsidRDefault="00093E4E" w:rsidP="00F2553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Teamleider en team hebben afspraken over inzetten en analyseren van PvB’s en het verbinden van consequenties hieraan voor het onderwijs</w:t>
            </w:r>
          </w:p>
          <w:p w:rsidR="00A05034" w:rsidRPr="00651ED7" w:rsidRDefault="00A05034" w:rsidP="00F2553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worden systematisch geanalyseerd m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b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>v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.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GP 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 xml:space="preserve">– OGW </w:t>
            </w:r>
            <w:r w:rsidRPr="00651ED7">
              <w:rPr>
                <w:rFonts w:ascii="Arial" w:hAnsi="Arial" w:cs="Arial"/>
                <w:sz w:val="18"/>
                <w:lang w:val="nl-NL"/>
              </w:rPr>
              <w:t>gereedschappen</w:t>
            </w:r>
          </w:p>
          <w:p w:rsidR="00A05034" w:rsidRPr="00651ED7" w:rsidRDefault="00A05034" w:rsidP="00F2553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Consequenties die hieraan verbonden worden zijn gericht op school/team, vak/docent, klas én individuele leerling niveau. </w:t>
            </w:r>
          </w:p>
          <w:p w:rsidR="00093E4E" w:rsidRPr="00651ED7" w:rsidRDefault="00093E4E" w:rsidP="00F2553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Beroepsgerichte en AVO docenten overleggen regelmatig over het leertraject van de leerlingen</w:t>
            </w:r>
          </w:p>
          <w:p w:rsidR="00F25532" w:rsidRPr="00651ED7" w:rsidRDefault="00093E4E" w:rsidP="00FD6AE2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Deze scholen</w:t>
            </w:r>
            <w:r w:rsidR="00E252BF" w:rsidRPr="00651ED7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 xml:space="preserve">hebben 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 xml:space="preserve">een GP-OGW cyclus opgezet en hieraan 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consequenties 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>verbonden voor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 het 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>b</w:t>
            </w:r>
            <w:r w:rsidRPr="00651ED7">
              <w:rPr>
                <w:rFonts w:ascii="Arial" w:hAnsi="Arial" w:cs="Arial"/>
                <w:sz w:val="18"/>
                <w:lang w:val="nl-NL"/>
              </w:rPr>
              <w:t>eroepsgerichte programma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 xml:space="preserve"> en het gebruik van PvB’s hierin.</w:t>
            </w:r>
          </w:p>
        </w:tc>
        <w:tc>
          <w:tcPr>
            <w:tcW w:w="1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25532" w:rsidRPr="00651ED7" w:rsidRDefault="00F2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0D0987" w:rsidRPr="00651ED7" w:rsidRDefault="000D0987" w:rsidP="000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De vragen/activiteiten van deze teams kenmerken zich door doelbewust denken in toets</w:t>
            </w:r>
            <w:r w:rsidR="00AE5CB0" w:rsidRPr="00651ED7">
              <w:rPr>
                <w:rFonts w:ascii="Arial" w:hAnsi="Arial" w:cs="Arial"/>
                <w:sz w:val="18"/>
                <w:lang w:val="nl-NL"/>
              </w:rPr>
              <w:t>-</w:t>
            </w:r>
            <w:r w:rsidRPr="00651ED7">
              <w:rPr>
                <w:rFonts w:ascii="Arial" w:hAnsi="Arial" w:cs="Arial"/>
                <w:sz w:val="18"/>
                <w:lang w:val="nl-NL"/>
              </w:rPr>
              <w:t xml:space="preserve">programma’s waarin verschillende toetsen zitten die allemaal bijdragen aan de voorbereiding van de leerling op CSPE / MBO. </w:t>
            </w:r>
          </w:p>
          <w:p w:rsidR="008834D6" w:rsidRPr="00651ED7" w:rsidRDefault="00B31F45" w:rsidP="000D0987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Hoe kom ik tot een evenwichtig PTA, met een plek voor PvB’s hierin, passend bij de doelen van ons beroepsgerichte programma?</w:t>
            </w:r>
          </w:p>
          <w:p w:rsidR="008834D6" w:rsidRPr="00651ED7" w:rsidRDefault="00B31F45" w:rsidP="000D0987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Welke onderwijsinrichting past bij dit toetsprogramma?</w:t>
            </w:r>
          </w:p>
          <w:p w:rsidR="00DD1D62" w:rsidRPr="00651ED7" w:rsidRDefault="00DD1D62" w:rsidP="000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DD1D62" w:rsidRPr="00651ED7" w:rsidRDefault="00DD1D62" w:rsidP="00DD1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PvB’s hebben in deze teams een duidelijke plek verworven en is ingebed in het onderwijs en PTA</w:t>
            </w:r>
          </w:p>
          <w:p w:rsidR="00D14D24" w:rsidRPr="00651ED7" w:rsidRDefault="00D14D24" w:rsidP="00D14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DD1D62" w:rsidRPr="00651ED7" w:rsidRDefault="00D14D24" w:rsidP="00DD1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Het gebruik van PvB’s en andere toetsing is gebaseerd op een helde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>-</w:t>
            </w:r>
            <w:r w:rsidRPr="00651ED7">
              <w:rPr>
                <w:rFonts w:ascii="Arial" w:hAnsi="Arial" w:cs="Arial"/>
                <w:sz w:val="18"/>
                <w:lang w:val="nl-NL"/>
              </w:rPr>
              <w:t>re visie op goed beroepsgericht onderwijs</w:t>
            </w:r>
            <w:r w:rsidR="00FC336B" w:rsidRPr="00651ED7">
              <w:rPr>
                <w:rFonts w:ascii="Arial" w:hAnsi="Arial" w:cs="Arial"/>
                <w:sz w:val="18"/>
                <w:lang w:val="nl-NL"/>
              </w:rPr>
              <w:t xml:space="preserve"> en de rol van toetsing</w:t>
            </w:r>
          </w:p>
          <w:p w:rsidR="00DD1D62" w:rsidRPr="00651ED7" w:rsidRDefault="00DD1D62" w:rsidP="000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</w:p>
          <w:p w:rsidR="00DD1D62" w:rsidRPr="00651ED7" w:rsidRDefault="00DD1D62" w:rsidP="000D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lang w:val="nl-NL"/>
              </w:rPr>
            </w:pPr>
            <w:r w:rsidRPr="00651ED7">
              <w:rPr>
                <w:rFonts w:ascii="Arial" w:hAnsi="Arial" w:cs="Arial"/>
                <w:b/>
                <w:sz w:val="18"/>
                <w:lang w:val="nl-NL"/>
              </w:rPr>
              <w:t>PvB en OGW</w:t>
            </w:r>
          </w:p>
          <w:p w:rsidR="00DD1D62" w:rsidRPr="00651ED7" w:rsidRDefault="00DD1D62" w:rsidP="00DD1D62">
            <w:pPr>
              <w:pStyle w:val="Lijstalinea"/>
              <w:numPr>
                <w:ilvl w:val="0"/>
                <w:numId w:val="1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 xml:space="preserve">Docenten/teams analyseren PvB’s systematisch en verbinden hier consequenties aan voor school/team, vak/docent, klas én individuele leerling niveau </w:t>
            </w:r>
          </w:p>
          <w:p w:rsidR="00A05034" w:rsidRPr="00651ED7" w:rsidRDefault="000D0987" w:rsidP="00A05034">
            <w:pPr>
              <w:pStyle w:val="Lijstalinea"/>
              <w:numPr>
                <w:ilvl w:val="0"/>
                <w:numId w:val="1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Deze teams zijn in staat om de GP-OGW cyclus en GP-OGW gereedschapskist en manier van denken door te vertalen naar andere toetsen binnen</w:t>
            </w:r>
            <w:r w:rsidR="00A05034" w:rsidRPr="00651ED7">
              <w:rPr>
                <w:rFonts w:ascii="Arial" w:hAnsi="Arial" w:cs="Arial"/>
                <w:sz w:val="18"/>
                <w:lang w:val="nl-NL"/>
              </w:rPr>
              <w:t xml:space="preserve"> het beroepsgerichte programma.</w:t>
            </w:r>
          </w:p>
          <w:p w:rsidR="000D0987" w:rsidRPr="00651ED7" w:rsidRDefault="000D0987" w:rsidP="00A05034">
            <w:pPr>
              <w:pStyle w:val="Lijstalinea"/>
              <w:numPr>
                <w:ilvl w:val="0"/>
                <w:numId w:val="1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nl-NL"/>
              </w:rPr>
            </w:pPr>
            <w:r w:rsidRPr="00651ED7">
              <w:rPr>
                <w:rFonts w:ascii="Arial" w:hAnsi="Arial" w:cs="Arial"/>
                <w:sz w:val="18"/>
                <w:lang w:val="nl-NL"/>
              </w:rPr>
              <w:t>Op al deze toetsen wordt de OGW cyclus toegepast (analyseren, verbeteringen aanbrengen op verschillende niveaus, monitoren)</w:t>
            </w:r>
          </w:p>
        </w:tc>
      </w:tr>
    </w:tbl>
    <w:p w:rsidR="005F5F70" w:rsidRPr="00FD6AE2" w:rsidRDefault="005F5F70" w:rsidP="00FD6AE2">
      <w:pPr>
        <w:rPr>
          <w:lang w:val="nl-NL"/>
        </w:rPr>
      </w:pPr>
    </w:p>
    <w:sectPr w:rsidR="005F5F70" w:rsidRPr="00FD6AE2" w:rsidSect="00FD6A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3A" w:rsidRDefault="00A0533A" w:rsidP="00FD6AE2">
      <w:r>
        <w:separator/>
      </w:r>
    </w:p>
  </w:endnote>
  <w:endnote w:type="continuationSeparator" w:id="0">
    <w:p w:rsidR="00A0533A" w:rsidRDefault="00A0533A" w:rsidP="00FD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3A" w:rsidRDefault="00A0533A" w:rsidP="00FD6AE2">
      <w:r>
        <w:separator/>
      </w:r>
    </w:p>
  </w:footnote>
  <w:footnote w:type="continuationSeparator" w:id="0">
    <w:p w:rsidR="00A0533A" w:rsidRDefault="00A0533A" w:rsidP="00FD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941"/>
    <w:multiLevelType w:val="hybridMultilevel"/>
    <w:tmpl w:val="7498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C58E7"/>
    <w:multiLevelType w:val="hybridMultilevel"/>
    <w:tmpl w:val="A97C8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A4084"/>
    <w:multiLevelType w:val="hybridMultilevel"/>
    <w:tmpl w:val="7EF0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82A"/>
    <w:multiLevelType w:val="hybridMultilevel"/>
    <w:tmpl w:val="F41218B6"/>
    <w:lvl w:ilvl="0" w:tplc="4ED84B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A660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AC8D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906E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AEDC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CC32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946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1AF4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E6F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E670FBD"/>
    <w:multiLevelType w:val="hybridMultilevel"/>
    <w:tmpl w:val="D80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6C09"/>
    <w:multiLevelType w:val="hybridMultilevel"/>
    <w:tmpl w:val="C1F46776"/>
    <w:lvl w:ilvl="0" w:tplc="9EC2FF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3A0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F8C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BEFA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344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208D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8ECF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ACBE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8C26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6210AA0"/>
    <w:multiLevelType w:val="hybridMultilevel"/>
    <w:tmpl w:val="9EDA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D1D86"/>
    <w:multiLevelType w:val="hybridMultilevel"/>
    <w:tmpl w:val="AA5E4E38"/>
    <w:lvl w:ilvl="0" w:tplc="223A7E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3EBE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EEE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6480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28C1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20FD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8890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287F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2E12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9491149"/>
    <w:multiLevelType w:val="hybridMultilevel"/>
    <w:tmpl w:val="09D6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9F2C3F"/>
    <w:multiLevelType w:val="hybridMultilevel"/>
    <w:tmpl w:val="6A583E72"/>
    <w:lvl w:ilvl="0" w:tplc="2946F1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762D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7ADE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23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38FE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B22E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B856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449C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147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87358D1"/>
    <w:multiLevelType w:val="hybridMultilevel"/>
    <w:tmpl w:val="4B3E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26BEE"/>
    <w:multiLevelType w:val="hybridMultilevel"/>
    <w:tmpl w:val="D07A626C"/>
    <w:lvl w:ilvl="0" w:tplc="4F3A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6D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A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8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0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82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6C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D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A811A0"/>
    <w:multiLevelType w:val="hybridMultilevel"/>
    <w:tmpl w:val="B28C3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1B3394"/>
    <w:multiLevelType w:val="hybridMultilevel"/>
    <w:tmpl w:val="FFB21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470F7"/>
    <w:multiLevelType w:val="hybridMultilevel"/>
    <w:tmpl w:val="C882C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03C70"/>
    <w:multiLevelType w:val="hybridMultilevel"/>
    <w:tmpl w:val="BA68BC78"/>
    <w:lvl w:ilvl="0" w:tplc="CA7234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BA40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A2D0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0260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94CE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3842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8A86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CE36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D475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2"/>
    <w:rsid w:val="00093E4E"/>
    <w:rsid w:val="000C0959"/>
    <w:rsid w:val="000D0987"/>
    <w:rsid w:val="00180E9B"/>
    <w:rsid w:val="001E63B4"/>
    <w:rsid w:val="00252125"/>
    <w:rsid w:val="00280497"/>
    <w:rsid w:val="002E0FDF"/>
    <w:rsid w:val="00482257"/>
    <w:rsid w:val="004A7C39"/>
    <w:rsid w:val="004E34CB"/>
    <w:rsid w:val="005F5F70"/>
    <w:rsid w:val="00651ED7"/>
    <w:rsid w:val="00675606"/>
    <w:rsid w:val="0068120C"/>
    <w:rsid w:val="00693EC8"/>
    <w:rsid w:val="00781EB4"/>
    <w:rsid w:val="008834D6"/>
    <w:rsid w:val="00991D63"/>
    <w:rsid w:val="00992A3B"/>
    <w:rsid w:val="009D5C2F"/>
    <w:rsid w:val="00A05034"/>
    <w:rsid w:val="00A0533A"/>
    <w:rsid w:val="00A2398B"/>
    <w:rsid w:val="00AE5CB0"/>
    <w:rsid w:val="00B102A4"/>
    <w:rsid w:val="00B31F45"/>
    <w:rsid w:val="00D053A1"/>
    <w:rsid w:val="00D14D24"/>
    <w:rsid w:val="00DD1D62"/>
    <w:rsid w:val="00DD4A4D"/>
    <w:rsid w:val="00E252BF"/>
    <w:rsid w:val="00F25532"/>
    <w:rsid w:val="00F91263"/>
    <w:rsid w:val="00FB21B0"/>
    <w:rsid w:val="00FC336B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F2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9D5C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B31F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1E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E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D6A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6AE2"/>
  </w:style>
  <w:style w:type="paragraph" w:styleId="Voettekst">
    <w:name w:val="footer"/>
    <w:basedOn w:val="Standaard"/>
    <w:link w:val="VoettekstChar"/>
    <w:uiPriority w:val="99"/>
    <w:unhideWhenUsed/>
    <w:rsid w:val="00FD6A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6AE2"/>
  </w:style>
  <w:style w:type="character" w:styleId="Verwijzingopmerking">
    <w:name w:val="annotation reference"/>
    <w:basedOn w:val="Standaardalinea-lettertype"/>
    <w:uiPriority w:val="99"/>
    <w:semiHidden/>
    <w:unhideWhenUsed/>
    <w:rsid w:val="006812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12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12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12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12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F2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9D5C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B31F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1E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E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D6A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6AE2"/>
  </w:style>
  <w:style w:type="paragraph" w:styleId="Voettekst">
    <w:name w:val="footer"/>
    <w:basedOn w:val="Standaard"/>
    <w:link w:val="VoettekstChar"/>
    <w:uiPriority w:val="99"/>
    <w:unhideWhenUsed/>
    <w:rsid w:val="00FD6A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6AE2"/>
  </w:style>
  <w:style w:type="character" w:styleId="Verwijzingopmerking">
    <w:name w:val="annotation reference"/>
    <w:basedOn w:val="Standaardalinea-lettertype"/>
    <w:uiPriority w:val="99"/>
    <w:semiHidden/>
    <w:unhideWhenUsed/>
    <w:rsid w:val="006812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12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12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12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1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4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CE0E72-1C67-42F3-89CE-A625C365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Gulikers, Judith</dc:creator>
  <cp:lastModifiedBy>Wilma</cp:lastModifiedBy>
  <cp:revision>2</cp:revision>
  <cp:lastPrinted>2014-05-12T07:47:00Z</cp:lastPrinted>
  <dcterms:created xsi:type="dcterms:W3CDTF">2014-08-25T11:54:00Z</dcterms:created>
  <dcterms:modified xsi:type="dcterms:W3CDTF">2014-08-25T11:54:00Z</dcterms:modified>
</cp:coreProperties>
</file>